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88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2024下半年教师科研能力提升系列讲座</w:t>
      </w:r>
    </w:p>
    <w:p w14:paraId="2728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right"/>
        <w:textAlignment w:val="auto"/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——“学术期刊论文写作规范”</w:t>
      </w:r>
    </w:p>
    <w:p w14:paraId="5A5E7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right"/>
        <w:textAlignment w:val="auto"/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</w:pPr>
    </w:p>
    <w:p w14:paraId="2756E4E9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:00，贵州师范学院学报袁向芬编辑</w:t>
      </w:r>
      <w:r>
        <w:rPr>
          <w:rFonts w:hint="default" w:ascii="宋体" w:hAnsi="宋体" w:eastAsia="宋体"/>
          <w:sz w:val="28"/>
          <w:szCs w:val="28"/>
          <w:woUserID w:val="1"/>
        </w:rPr>
        <w:t>应邀到</w:t>
      </w:r>
      <w:r>
        <w:rPr>
          <w:rFonts w:hint="eastAsia" w:ascii="宋体" w:hAnsi="宋体" w:eastAsia="宋体"/>
          <w:sz w:val="28"/>
          <w:szCs w:val="28"/>
        </w:rPr>
        <w:t>我校</w:t>
      </w:r>
      <w:r>
        <w:rPr>
          <w:rFonts w:hint="eastAsia" w:ascii="宋体" w:hAnsi="宋体" w:eastAsia="宋体"/>
          <w:sz w:val="28"/>
          <w:szCs w:val="28"/>
          <w:woUserID w:val="1"/>
        </w:rPr>
        <w:t>作题为“学术期刊论文写作规范”的</w:t>
      </w:r>
      <w:r>
        <w:rPr>
          <w:rFonts w:hint="default" w:ascii="宋体" w:hAnsi="宋体" w:eastAsia="宋体"/>
          <w:sz w:val="28"/>
          <w:szCs w:val="28"/>
          <w:woUserID w:val="1"/>
        </w:rPr>
        <w:t>专题</w:t>
      </w:r>
      <w:r>
        <w:rPr>
          <w:rFonts w:hint="eastAsia" w:ascii="宋体" w:hAnsi="宋体" w:eastAsia="宋体"/>
          <w:sz w:val="28"/>
          <w:szCs w:val="28"/>
          <w:lang w:val="en-US" w:eastAsia="zh-CN"/>
          <w:woUserID w:val="1"/>
        </w:rPr>
        <w:t>讲座</w:t>
      </w:r>
      <w:r>
        <w:rPr>
          <w:rFonts w:hint="eastAsia" w:ascii="宋体" w:hAnsi="宋体" w:eastAsia="宋体"/>
          <w:sz w:val="28"/>
          <w:szCs w:val="28"/>
          <w:woUserID w:val="1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科研处处长王伟杰</w:t>
      </w:r>
      <w:r>
        <w:rPr>
          <w:rFonts w:hint="default" w:ascii="宋体" w:hAnsi="宋体" w:eastAsia="宋体"/>
          <w:sz w:val="28"/>
          <w:szCs w:val="28"/>
          <w:lang w:eastAsia="zh-CN"/>
          <w:woUserID w:val="1"/>
        </w:rPr>
        <w:t>教授</w:t>
      </w:r>
      <w:r>
        <w:rPr>
          <w:rFonts w:hint="eastAsia" w:ascii="宋体" w:hAnsi="宋体" w:eastAsia="宋体"/>
          <w:sz w:val="28"/>
          <w:szCs w:val="28"/>
          <w:lang w:val="en-US" w:eastAsia="zh-CN"/>
          <w:woUserID w:val="1"/>
        </w:rPr>
        <w:t>及</w:t>
      </w:r>
      <w:r>
        <w:rPr>
          <w:rFonts w:hint="eastAsia" w:ascii="宋体" w:hAnsi="宋体" w:eastAsia="宋体"/>
          <w:sz w:val="28"/>
          <w:szCs w:val="28"/>
        </w:rPr>
        <w:t>各学院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科研骨干60</w:t>
      </w:r>
      <w:r>
        <w:rPr>
          <w:rFonts w:hint="eastAsia" w:ascii="宋体" w:hAnsi="宋体" w:eastAsia="宋体"/>
          <w:sz w:val="28"/>
          <w:szCs w:val="28"/>
        </w:rPr>
        <w:t>余人共同聆听了此次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讲座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3F8A4D55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848860" cy="3289935"/>
            <wp:effectExtent l="0" t="0" r="12700" b="190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328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46DF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袁向芬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编辑</w:t>
      </w:r>
    </w:p>
    <w:p w14:paraId="5B09C0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sz w:val="21"/>
          <w:szCs w:val="21"/>
        </w:rPr>
      </w:pPr>
    </w:p>
    <w:p w14:paraId="2522C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袁向芬编辑结合自身多年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在学报编辑部的工作</w:t>
      </w:r>
      <w:r>
        <w:rPr>
          <w:rFonts w:hint="eastAsia" w:ascii="宋体" w:hAnsi="宋体" w:eastAsia="宋体"/>
          <w:sz w:val="28"/>
          <w:szCs w:val="28"/>
        </w:rPr>
        <w:t>经验，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围绕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学术期刊论文的特点</w:t>
      </w:r>
      <w:r>
        <w:rPr>
          <w:rFonts w:hint="eastAsia" w:ascii="宋体" w:hAnsi="宋体" w:eastAsia="宋体"/>
          <w:sz w:val="28"/>
          <w:szCs w:val="28"/>
        </w:rPr>
        <w:t>”“学术期刊论文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的写作规范</w:t>
      </w:r>
      <w:r>
        <w:rPr>
          <w:rFonts w:hint="eastAsia" w:ascii="宋体" w:hAnsi="宋体" w:eastAsia="宋体"/>
          <w:sz w:val="28"/>
          <w:szCs w:val="28"/>
        </w:rPr>
        <w:t>”“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学术期刊审稿流程及常见问题</w:t>
      </w:r>
      <w:r>
        <w:rPr>
          <w:rFonts w:hint="eastAsia" w:ascii="宋体" w:hAnsi="宋体" w:eastAsia="宋体"/>
          <w:sz w:val="28"/>
          <w:szCs w:val="28"/>
        </w:rPr>
        <w:t>”“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学术期刊论文投稿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四个</w:t>
      </w:r>
      <w:r>
        <w:rPr>
          <w:rFonts w:hint="eastAsia" w:ascii="宋体" w:hAnsi="宋体" w:eastAsia="宋体"/>
          <w:sz w:val="28"/>
          <w:szCs w:val="28"/>
        </w:rPr>
        <w:t>方面展开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阐述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/>
          <w:sz w:val="28"/>
          <w:szCs w:val="28"/>
        </w:rPr>
        <w:t>指出，学术论文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/>
          <w:sz w:val="28"/>
          <w:szCs w:val="28"/>
        </w:rPr>
        <w:t>对某个学科领域中的学术问题进行研究后,记录科学研究的过程、方法及结果,用于进行学术交流、讨论或出版发表,或用作其他用途的书面材料</w:t>
      </w:r>
      <w:r>
        <w:rPr>
          <w:rFonts w:hint="eastAsia" w:ascii="宋体" w:hAnsi="宋体" w:eastAsia="宋体"/>
          <w:sz w:val="28"/>
          <w:szCs w:val="28"/>
          <w:lang w:eastAsia="zh-CN"/>
        </w:rPr>
        <w:t>，具有科学性、学术性和创新性的特征。</w:t>
      </w:r>
    </w:p>
    <w:p w14:paraId="3450B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 w14:paraId="52A4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4811395" cy="3009265"/>
            <wp:effectExtent l="0" t="0" r="4445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7D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讲座现场</w:t>
      </w:r>
    </w:p>
    <w:p w14:paraId="75FB1C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/>
          <w:sz w:val="21"/>
          <w:szCs w:val="21"/>
          <w:lang w:val="en-US" w:eastAsia="zh-CN"/>
        </w:rPr>
      </w:pPr>
    </w:p>
    <w:p w14:paraId="569E0AEE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讲座交流讨论环节，袁向芬编辑与我校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/>
          <w:sz w:val="28"/>
          <w:szCs w:val="28"/>
        </w:rPr>
        <w:t>进行了深入的沟通与交流，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也对老师们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提出的所有问题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悉心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解答。</w:t>
      </w:r>
    </w:p>
    <w:p w14:paraId="1C295B4B">
      <w:pPr>
        <w:spacing w:line="360" w:lineRule="auto"/>
        <w:ind w:firstLine="560" w:firstLineChars="20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本次讲座内容丰富、启发性强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woUserID w:val="1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解答了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老师们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  <w:woUserID w:val="1"/>
        </w:rPr>
        <w:t>学术论文发表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课题申报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的相关问题，分享了论文撰写的实用技巧，激发了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老师们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的学术创作热情，对提高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我校教师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的科研能力具有重要的指导意义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此次讲座</w:t>
      </w:r>
      <w:r>
        <w:rPr>
          <w:rFonts w:hint="eastAsia" w:ascii="宋体" w:hAnsi="宋体" w:eastAsia="宋体"/>
          <w:sz w:val="28"/>
          <w:szCs w:val="28"/>
        </w:rPr>
        <w:t>取得了良好的学术交流效果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TVhMDExZmFlNGI4YTcwY2RjYmU1ZDgzOGM4ZjIifQ=="/>
  </w:docVars>
  <w:rsids>
    <w:rsidRoot w:val="00000000"/>
    <w:rsid w:val="003114E0"/>
    <w:rsid w:val="091D19FC"/>
    <w:rsid w:val="48C24888"/>
    <w:rsid w:val="48F103F4"/>
    <w:rsid w:val="4EAA34AF"/>
    <w:rsid w:val="54380387"/>
    <w:rsid w:val="5D1350AD"/>
    <w:rsid w:val="789763F6"/>
    <w:rsid w:val="7A9F304C"/>
    <w:rsid w:val="7F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447</Words>
  <Characters>457</Characters>
  <Lines>0</Lines>
  <Paragraphs>0</Paragraphs>
  <TotalTime>0</TotalTime>
  <ScaleCrop>false</ScaleCrop>
  <LinksUpToDate>false</LinksUpToDate>
  <CharactersWithSpaces>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2024-10-28T15:14:00Z</dcterms:created>
  <dc:creator>dell</dc:creator>
  <cp:lastModifiedBy>糖糖</cp:lastModifiedBy>
  <dcterms:modified xsi:type="dcterms:W3CDTF">2024-11-01T03:27:47Z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F2CDD63A1E6C43D38536A65D5B08C772_12</vt:lpwstr>
  </property>
</Properties>
</file>