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7BC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bookmarkStart w:id="0" w:name="OLE_LINK1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  <w:t>中共贵州省委网信办 贵州省社会科学院 关于开展贵州省网信研究课题申报工作的通知</w:t>
      </w:r>
    </w:p>
    <w:bookmarkEnd w:id="0"/>
    <w:p w14:paraId="735F47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4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为扎实做好相关研究，决定开展贵州网信研究课题申报工作，现将有关事项通知如下。</w:t>
      </w:r>
    </w:p>
    <w:p w14:paraId="0A7AE5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一、指导思想</w:t>
      </w:r>
    </w:p>
    <w:p w14:paraId="4A9C8D5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坚持以习近平新时代中国特色社会主义思想为指导，全面学习贯彻党的二十大和二十届二中、三中全会精神，深入贯彻落实习近平文化思想、习近平总书记关于网络强国的重要思想、习近平总书记视察贵州重要讲话和对贵州工作重要指示精神，全面落实全国、全省网络安全和信息化工作会议精神，坚持围绕中心、服务大局，聚焦贵州网信工作中的理论和实践问题，深入开展调查研究，形成一批高质量研究成果。</w:t>
      </w:r>
    </w:p>
    <w:p w14:paraId="07A9B9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二、选题及申报要求</w:t>
      </w:r>
    </w:p>
    <w:p w14:paraId="04E45B0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（一）选题方向</w:t>
      </w:r>
    </w:p>
    <w:p w14:paraId="19AA98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课题围绕选题方向（见附件1），也可结合自身研究方向和学术积累自主选择网信领域的其他选题。重点聚焦对中国特色治网之道的经验总结和理论概括；网信工作理念思路、工作内容、方式手段、体制机制的优化创新；适应信息革命时代发展趋势，提升信息采集、处理能力的机制探索；构建充满活力的工作体系、夯实网信工作基层基础的思考建议等。</w:t>
      </w:r>
    </w:p>
    <w:p w14:paraId="76398C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（二）经费资助</w:t>
      </w:r>
    </w:p>
    <w:p w14:paraId="7CE9D7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对结项课题，根据专家评审等次，给予1-3万元经费资助。</w:t>
      </w:r>
    </w:p>
    <w:p w14:paraId="3AB049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（三）申报条件</w:t>
      </w:r>
    </w:p>
    <w:p w14:paraId="6B096A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课题申报人应具备的条件：</w:t>
      </w:r>
    </w:p>
    <w:p w14:paraId="7A96B7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1.坚持正确的政治方向和学术导向。</w:t>
      </w:r>
    </w:p>
    <w:p w14:paraId="18A567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2.遵纪守法，具有独立开展研究和组织开展研究的能力，能够承担实质性研究工作。</w:t>
      </w:r>
    </w:p>
    <w:p w14:paraId="07213AF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3.课题负责人具有较高研究能力、组织能力，或具有网信领域实践工作经验，参与编写研究报告、网络舆情研究文章等获得过采纳应用。</w:t>
      </w:r>
    </w:p>
    <w:p w14:paraId="6377D9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（四）申报流程</w:t>
      </w:r>
    </w:p>
    <w:p w14:paraId="1AAE6D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课题申报人经所在单位同意后，填写《贵州省网信研究课题申报书》（见附件2），并将申报书盖章版PDF、可编辑word文档以及相关佐证材料发送至指定邮箱。</w:t>
      </w:r>
    </w:p>
    <w:p w14:paraId="379356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（五）申报时限</w:t>
      </w:r>
      <w:bookmarkStart w:id="1" w:name="_GoBack"/>
      <w:bookmarkEnd w:id="1"/>
    </w:p>
    <w:p w14:paraId="55A1D39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2024年9月30日前。逾期送达不予受理。</w:t>
      </w:r>
    </w:p>
    <w:p w14:paraId="74E297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（六）完成时限</w:t>
      </w:r>
    </w:p>
    <w:p w14:paraId="1C8866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请于2024年12月6日前将研究报告（须注明姓名、职务、联系方式）发送至指定邮箱。省委网信办、省社科院将组织专家对研究报告进行评选，对具有应用价值的研究报告出具结项手续。 </w:t>
      </w:r>
    </w:p>
    <w:p w14:paraId="686367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三、其他事项</w:t>
      </w:r>
    </w:p>
    <w:p w14:paraId="542F6A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 系 人：伍  青  董 艺  唐丽霞</w:t>
      </w:r>
    </w:p>
    <w:p w14:paraId="110A79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20"/>
          <w:sz w:val="24"/>
          <w:szCs w:val="24"/>
          <w:shd w:val="clear" w:fill="FFFFFF"/>
        </w:rPr>
        <w:t>18224754505，18892392523，15502905493</w:t>
      </w:r>
    </w:p>
    <w:p w14:paraId="18DDE4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电子邮箱：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instrText xml:space="preserve"> HYPERLINK "mailto:gzwxwyzx@163.com"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gzwxwyzx@163.com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end"/>
      </w:r>
    </w:p>
    <w:p w14:paraId="55391F7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098382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中共贵州省委网络安全和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信息化委员会办公室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         贵州省社会科学院</w:t>
      </w:r>
    </w:p>
    <w:p w14:paraId="63A569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firstLine="1440" w:firstLineChars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       </w:t>
      </w:r>
    </w:p>
    <w:p w14:paraId="7ECA07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2024年8月30日          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2024年8月30日</w:t>
      </w:r>
    </w:p>
    <w:p w14:paraId="61513589">
      <w:pPr>
        <w:rPr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OWViNTk3YjMzOGMxM2U3YjdjNDNhOTRkZDlhZTMifQ=="/>
  </w:docVars>
  <w:rsids>
    <w:rsidRoot w:val="41EC2D07"/>
    <w:rsid w:val="13216E71"/>
    <w:rsid w:val="41EC2D07"/>
    <w:rsid w:val="43CB616E"/>
    <w:rsid w:val="7F68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867</Words>
  <Characters>960</Characters>
  <Lines>0</Lines>
  <Paragraphs>0</Paragraphs>
  <TotalTime>10</TotalTime>
  <ScaleCrop>false</ScaleCrop>
  <LinksUpToDate>false</LinksUpToDate>
  <CharactersWithSpaces>988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2024-09-02T08:20:00Z</dcterms:created>
  <dc:creator>糖糖</dc:creator>
  <cp:lastModifiedBy>糖糖</cp:lastModifiedBy>
  <dcterms:modified xsi:type="dcterms:W3CDTF">2024-09-02T08:37:01Z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B984A7F77C07481790DF2FA896D0CD2E_11</vt:lpwstr>
  </property>
</Properties>
</file>